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 </w:t>
      </w:r>
    </w:p>
    <w:p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BA Marzahn-Hellersdorf von Berlin</w:t>
      </w:r>
    </w:p>
    <w:p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Abt. Schule, Sport, Weiterbildung, Kultur und Facility Management</w:t>
      </w:r>
    </w:p>
    <w:p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Schul- und Sportamt – Schülerbeförderung </w:t>
      </w:r>
    </w:p>
    <w:p/>
    <w:p>
      <w:pPr>
        <w:pStyle w:val="berschrift5"/>
      </w:pPr>
      <w:r>
        <w:t xml:space="preserve">Stellungnahme der Schule zum Antrag auf Gewährung der </w:t>
      </w:r>
    </w:p>
    <w:p>
      <w:pPr>
        <w:spacing w:line="360" w:lineRule="auto"/>
        <w:jc w:val="both"/>
        <w:rPr>
          <w:sz w:val="28"/>
        </w:rPr>
      </w:pPr>
      <w:r>
        <w:rPr>
          <w:sz w:val="28"/>
        </w:rPr>
        <w:t>Schülerbeförderung des/r Schüler/in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701"/>
        <w:gridCol w:w="1984"/>
      </w:tblGrid>
      <w:tr>
        <w:trPr>
          <w:trHeight w:val="709"/>
        </w:trPr>
        <w:tc>
          <w:tcPr>
            <w:tcW w:w="5032" w:type="dxa"/>
          </w:tcPr>
          <w:p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jc w:val="both"/>
              <w:rPr>
                <w:sz w:val="28"/>
              </w:rPr>
            </w:pPr>
          </w:p>
        </w:tc>
      </w:tr>
      <w:tr>
        <w:trPr>
          <w:trHeight w:val="279"/>
        </w:trPr>
        <w:tc>
          <w:tcPr>
            <w:tcW w:w="5032" w:type="dxa"/>
          </w:tcPr>
          <w:p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Familienname/ Vorname</w:t>
            </w:r>
          </w:p>
        </w:tc>
        <w:tc>
          <w:tcPr>
            <w:tcW w:w="1701" w:type="dxa"/>
          </w:tcPr>
          <w:p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Geburtsdatum</w:t>
            </w:r>
          </w:p>
        </w:tc>
        <w:tc>
          <w:tcPr>
            <w:tcW w:w="1984" w:type="dxa"/>
          </w:tcPr>
          <w:p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Klasse</w:t>
            </w:r>
          </w:p>
        </w:tc>
      </w:tr>
    </w:tbl>
    <w:p>
      <w:pPr>
        <w:pStyle w:val="Reinschrift"/>
        <w:spacing w:line="360" w:lineRule="auto"/>
      </w:pPr>
    </w:p>
    <w:p>
      <w:pPr>
        <w:pStyle w:val="Reinschrift"/>
        <w:spacing w:line="360" w:lineRule="auto"/>
      </w:pPr>
      <w:r>
        <w:t>Der Antrag wird aus schulischer Sicht</w:t>
      </w:r>
    </w:p>
    <w:p>
      <w:pPr>
        <w:numPr>
          <w:ilvl w:val="0"/>
          <w:numId w:val="21"/>
        </w:numPr>
        <w:spacing w:line="360" w:lineRule="auto"/>
        <w:jc w:val="both"/>
      </w:pPr>
      <w:r>
        <w:t>befürwortet</w:t>
      </w:r>
    </w:p>
    <w:p>
      <w:pPr>
        <w:numPr>
          <w:ilvl w:val="0"/>
          <w:numId w:val="21"/>
        </w:numPr>
        <w:spacing w:line="360" w:lineRule="auto"/>
        <w:jc w:val="both"/>
      </w:pPr>
      <w:r>
        <w:t>nicht befürwortet</w:t>
      </w:r>
    </w:p>
    <w:p>
      <w:pPr>
        <w:pBdr>
          <w:bottom w:val="single" w:sz="12" w:space="1" w:color="auto"/>
        </w:pBdr>
        <w:spacing w:line="360" w:lineRule="auto"/>
        <w:jc w:val="both"/>
      </w:pPr>
      <w:r>
        <w:t xml:space="preserve">Begründung: </w:t>
      </w:r>
      <w:bookmarkStart w:id="0" w:name="_GoBack"/>
      <w:bookmarkEnd w:id="0"/>
      <w:r>
        <w:t>____________________________________________________________</w:t>
      </w:r>
    </w:p>
    <w:p>
      <w:pPr>
        <w:pBdr>
          <w:bottom w:val="single" w:sz="12" w:space="1" w:color="auto"/>
        </w:pBdr>
        <w:spacing w:line="360" w:lineRule="auto"/>
        <w:jc w:val="both"/>
      </w:pPr>
      <w:r>
        <w:t>_______________________________________________________________________</w:t>
      </w:r>
    </w:p>
    <w:p>
      <w:pPr>
        <w:pBdr>
          <w:bottom w:val="single" w:sz="12" w:space="1" w:color="auto"/>
        </w:pBdr>
        <w:spacing w:line="360" w:lineRule="auto"/>
        <w:jc w:val="both"/>
      </w:pPr>
      <w:r>
        <w:t>______________________________________________________________________________________________________________________________________________ _______________________________________________________________________</w:t>
      </w:r>
    </w:p>
    <w:p>
      <w:pPr>
        <w:pBdr>
          <w:bottom w:val="single" w:sz="12" w:space="1" w:color="auto"/>
        </w:pBdr>
        <w:spacing w:line="360" w:lineRule="auto"/>
        <w:jc w:val="both"/>
      </w:pPr>
      <w:r>
        <w:t>_______________________________________________________________________</w:t>
      </w:r>
    </w:p>
    <w:p>
      <w:pPr>
        <w:pBdr>
          <w:bottom w:val="single" w:sz="12" w:space="1" w:color="auto"/>
        </w:pBdr>
        <w:spacing w:line="360" w:lineRule="auto"/>
        <w:jc w:val="both"/>
      </w:pPr>
      <w:r>
        <w:t>_______________________________________________________________________</w:t>
      </w:r>
    </w:p>
    <w:p>
      <w:pPr>
        <w:pBdr>
          <w:bottom w:val="single" w:sz="12" w:space="1" w:color="auto"/>
        </w:pBdr>
        <w:spacing w:line="360" w:lineRule="auto"/>
        <w:jc w:val="both"/>
      </w:pPr>
      <w:r>
        <w:t>_______________________________________________________________________</w:t>
      </w:r>
    </w:p>
    <w:p>
      <w:pPr>
        <w:pBdr>
          <w:bottom w:val="single" w:sz="12" w:space="1" w:color="auto"/>
        </w:pBdr>
        <w:spacing w:line="360" w:lineRule="auto"/>
        <w:jc w:val="both"/>
      </w:pPr>
      <w:r>
        <w:t>_______________________________________________________________________</w:t>
      </w:r>
    </w:p>
    <w:p>
      <w:pPr>
        <w:pBdr>
          <w:bottom w:val="single" w:sz="12" w:space="1" w:color="auto"/>
        </w:pBdr>
        <w:spacing w:line="360" w:lineRule="auto"/>
        <w:jc w:val="both"/>
      </w:pPr>
      <w:r>
        <w:t>_______________________________________________________________________</w:t>
      </w:r>
    </w:p>
    <w:p>
      <w:pPr>
        <w:pBdr>
          <w:bottom w:val="single" w:sz="12" w:space="1" w:color="auto"/>
        </w:pBdr>
        <w:spacing w:line="360" w:lineRule="auto"/>
        <w:jc w:val="both"/>
      </w:pPr>
      <w:r>
        <w:t>_______________________________________________________________________</w:t>
      </w:r>
    </w:p>
    <w:p>
      <w:pPr>
        <w:pBdr>
          <w:bottom w:val="single" w:sz="12" w:space="1" w:color="auto"/>
        </w:pBdr>
        <w:spacing w:line="360" w:lineRule="auto"/>
        <w:jc w:val="both"/>
      </w:pPr>
      <w:r>
        <w:t>_______________________________________________________________________</w:t>
      </w:r>
    </w:p>
    <w:p>
      <w:pPr>
        <w:pBdr>
          <w:bottom w:val="single" w:sz="12" w:space="1" w:color="auto"/>
        </w:pBdr>
        <w:spacing w:line="360" w:lineRule="auto"/>
        <w:jc w:val="both"/>
        <w:rPr>
          <w:szCs w:val="24"/>
        </w:rPr>
      </w:pPr>
    </w:p>
    <w:p/>
    <w:p>
      <w:pPr>
        <w:pStyle w:val="Reinschrift"/>
        <w:spacing w:line="360" w:lineRule="auto"/>
      </w:pPr>
      <w:r>
        <w:t>Hortvertrag liegt vor</w:t>
      </w:r>
    </w:p>
    <w:p>
      <w:pPr>
        <w:numPr>
          <w:ilvl w:val="0"/>
          <w:numId w:val="21"/>
        </w:numPr>
        <w:spacing w:line="360" w:lineRule="auto"/>
        <w:jc w:val="both"/>
      </w:pPr>
      <w:r>
        <w:t xml:space="preserve">ja                                       von…………. Uhr                     bis…………. Uhr      </w:t>
      </w:r>
    </w:p>
    <w:p>
      <w:pPr>
        <w:numPr>
          <w:ilvl w:val="0"/>
          <w:numId w:val="21"/>
        </w:numPr>
        <w:spacing w:line="360" w:lineRule="auto"/>
        <w:jc w:val="both"/>
      </w:pPr>
      <w:r>
        <w:t xml:space="preserve">nein                                       </w:t>
      </w:r>
    </w:p>
    <w:p/>
    <w:p>
      <w:pPr>
        <w:pStyle w:val="berschrift6"/>
      </w:pPr>
      <w:r>
        <w:t>Schulstempel, Datum und Unterschrift der Schulleitung</w:t>
      </w:r>
    </w:p>
    <w:sectPr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134" w:right="851" w:bottom="306" w:left="147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framePr w:wrap="around" w:vAnchor="text" w:hAnchor="page" w:x="1474" w:y="-5"/>
      <w:rPr>
        <w:rStyle w:val="Seitenzahl"/>
      </w:rPr>
    </w:pPr>
  </w:p>
  <w:p>
    <w:pPr>
      <w:pStyle w:val="Fuzeile"/>
      <w:framePr w:wrap="around" w:vAnchor="text" w:hAnchor="page" w:x="1474" w:y="-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BA Marzahn-Hellersdorf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Anlage 2, Stand Februar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framePr w:wrap="around" w:vAnchor="text" w:hAnchor="margin" w:xAlign="center" w:y="1"/>
      <w:jc w:val="center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>
    <w:pPr>
      <w:pStyle w:val="Kopfzeile"/>
      <w:framePr w:wrap="around" w:vAnchor="text" w:hAnchor="margin" w:xAlign="center" w:y="1"/>
      <w:rPr>
        <w:rStyle w:val="Seitenzahl"/>
      </w:rPr>
    </w:pPr>
  </w:p>
  <w:p>
    <w:pPr>
      <w:pStyle w:val="Kopfzeile"/>
    </w:pPr>
  </w:p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52655"/>
    <w:multiLevelType w:val="singleLevel"/>
    <w:tmpl w:val="9498267A"/>
    <w:lvl w:ilvl="0"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542AA2"/>
    <w:multiLevelType w:val="singleLevel"/>
    <w:tmpl w:val="9498267A"/>
    <w:lvl w:ilvl="0"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2C2934"/>
    <w:multiLevelType w:val="singleLevel"/>
    <w:tmpl w:val="9D02E61E"/>
    <w:lvl w:ilvl="0"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5D205D"/>
    <w:multiLevelType w:val="singleLevel"/>
    <w:tmpl w:val="3130654E"/>
    <w:lvl w:ilvl="0">
      <w:numFmt w:val="bullet"/>
      <w:lvlText w:val="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</w:abstractNum>
  <w:abstractNum w:abstractNumId="4" w15:restartNumberingAfterBreak="0">
    <w:nsid w:val="25737626"/>
    <w:multiLevelType w:val="singleLevel"/>
    <w:tmpl w:val="3130654E"/>
    <w:lvl w:ilvl="0">
      <w:numFmt w:val="bullet"/>
      <w:lvlText w:val="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</w:abstractNum>
  <w:abstractNum w:abstractNumId="5" w15:restartNumberingAfterBreak="0">
    <w:nsid w:val="266A70EF"/>
    <w:multiLevelType w:val="singleLevel"/>
    <w:tmpl w:val="7DAA5972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6" w15:restartNumberingAfterBreak="0">
    <w:nsid w:val="269B3F2B"/>
    <w:multiLevelType w:val="singleLevel"/>
    <w:tmpl w:val="3130654E"/>
    <w:lvl w:ilvl="0">
      <w:numFmt w:val="bullet"/>
      <w:lvlText w:val="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</w:abstractNum>
  <w:abstractNum w:abstractNumId="7" w15:restartNumberingAfterBreak="0">
    <w:nsid w:val="35274A0B"/>
    <w:multiLevelType w:val="singleLevel"/>
    <w:tmpl w:val="9D02E61E"/>
    <w:lvl w:ilvl="0"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81B2BE3"/>
    <w:multiLevelType w:val="singleLevel"/>
    <w:tmpl w:val="9D02E61E"/>
    <w:lvl w:ilvl="0"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7F3A1C"/>
    <w:multiLevelType w:val="singleLevel"/>
    <w:tmpl w:val="9498267A"/>
    <w:lvl w:ilvl="0"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253B7F"/>
    <w:multiLevelType w:val="singleLevel"/>
    <w:tmpl w:val="70780CA8"/>
    <w:lvl w:ilvl="0">
      <w:numFmt w:val="bullet"/>
      <w:lvlText w:val="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</w:abstractNum>
  <w:abstractNum w:abstractNumId="11" w15:restartNumberingAfterBreak="0">
    <w:nsid w:val="3FB136B9"/>
    <w:multiLevelType w:val="singleLevel"/>
    <w:tmpl w:val="9D02E61E"/>
    <w:lvl w:ilvl="0"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6BF5D83"/>
    <w:multiLevelType w:val="singleLevel"/>
    <w:tmpl w:val="5B205B02"/>
    <w:lvl w:ilvl="0"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A061F12"/>
    <w:multiLevelType w:val="singleLevel"/>
    <w:tmpl w:val="3130654E"/>
    <w:lvl w:ilvl="0">
      <w:numFmt w:val="bullet"/>
      <w:lvlText w:val="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</w:abstractNum>
  <w:abstractNum w:abstractNumId="14" w15:restartNumberingAfterBreak="0">
    <w:nsid w:val="4D69732B"/>
    <w:multiLevelType w:val="singleLevel"/>
    <w:tmpl w:val="9498267A"/>
    <w:lvl w:ilvl="0"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FFC4BFF"/>
    <w:multiLevelType w:val="singleLevel"/>
    <w:tmpl w:val="521C7FDE"/>
    <w:lvl w:ilvl="0"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3DC716A"/>
    <w:multiLevelType w:val="singleLevel"/>
    <w:tmpl w:val="9498267A"/>
    <w:lvl w:ilvl="0"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B2D5D28"/>
    <w:multiLevelType w:val="singleLevel"/>
    <w:tmpl w:val="FF1A23BE"/>
    <w:lvl w:ilvl="0"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625477D"/>
    <w:multiLevelType w:val="singleLevel"/>
    <w:tmpl w:val="9D02E61E"/>
    <w:lvl w:ilvl="0"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A7E7642"/>
    <w:multiLevelType w:val="singleLevel"/>
    <w:tmpl w:val="3130654E"/>
    <w:lvl w:ilvl="0">
      <w:numFmt w:val="bullet"/>
      <w:lvlText w:val="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</w:abstractNum>
  <w:abstractNum w:abstractNumId="20" w15:restartNumberingAfterBreak="0">
    <w:nsid w:val="7E1960B4"/>
    <w:multiLevelType w:val="singleLevel"/>
    <w:tmpl w:val="3130654E"/>
    <w:lvl w:ilvl="0">
      <w:numFmt w:val="bullet"/>
      <w:lvlText w:val="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9"/>
  </w:num>
  <w:num w:numId="3">
    <w:abstractNumId w:val="20"/>
  </w:num>
  <w:num w:numId="4">
    <w:abstractNumId w:val="3"/>
  </w:num>
  <w:num w:numId="5">
    <w:abstractNumId w:val="13"/>
  </w:num>
  <w:num w:numId="6">
    <w:abstractNumId w:val="6"/>
  </w:num>
  <w:num w:numId="7">
    <w:abstractNumId w:val="4"/>
  </w:num>
  <w:num w:numId="8">
    <w:abstractNumId w:val="12"/>
  </w:num>
  <w:num w:numId="9">
    <w:abstractNumId w:val="17"/>
  </w:num>
  <w:num w:numId="10">
    <w:abstractNumId w:val="16"/>
  </w:num>
  <w:num w:numId="11">
    <w:abstractNumId w:val="14"/>
  </w:num>
  <w:num w:numId="12">
    <w:abstractNumId w:val="1"/>
  </w:num>
  <w:num w:numId="13">
    <w:abstractNumId w:val="9"/>
  </w:num>
  <w:num w:numId="14">
    <w:abstractNumId w:val="0"/>
  </w:num>
  <w:num w:numId="15">
    <w:abstractNumId w:val="15"/>
  </w:num>
  <w:num w:numId="16">
    <w:abstractNumId w:val="7"/>
  </w:num>
  <w:num w:numId="17">
    <w:abstractNumId w:val="11"/>
  </w:num>
  <w:num w:numId="18">
    <w:abstractNumId w:val="2"/>
  </w:num>
  <w:num w:numId="19">
    <w:abstractNumId w:val="18"/>
  </w:num>
  <w:num w:numId="20">
    <w:abstractNumId w:val="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97BEB6-B2ED-4439-804F-473528A8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jc w:val="both"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b/>
      <w:sz w:val="1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pPr>
      <w:keepNext/>
      <w:spacing w:line="360" w:lineRule="auto"/>
      <w:jc w:val="both"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pPr>
      <w:keepNext/>
      <w:spacing w:line="360" w:lineRule="auto"/>
      <w:jc w:val="both"/>
      <w:outlineLvl w:val="5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inschrift">
    <w:name w:val="Reinschrift"/>
    <w:basedOn w:val="Standard"/>
    <w:pPr>
      <w:spacing w:line="280" w:lineRule="exact"/>
      <w:jc w:val="both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Courier New" w:hAnsi="Courier New"/>
    </w:rPr>
  </w:style>
  <w:style w:type="paragraph" w:styleId="Beschriftung">
    <w:name w:val="caption"/>
    <w:basedOn w:val="Standard"/>
    <w:next w:val="Standard"/>
    <w:qFormat/>
    <w:rPr>
      <w:b/>
    </w:rPr>
  </w:style>
  <w:style w:type="paragraph" w:styleId="Textkrper">
    <w:name w:val="Body Text"/>
    <w:basedOn w:val="Standard"/>
    <w:pPr>
      <w:jc w:val="both"/>
    </w:p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pPr>
      <w:jc w:val="both"/>
    </w:pPr>
    <w:rPr>
      <w:b/>
      <w:sz w:val="22"/>
    </w:rPr>
  </w:style>
  <w:style w:type="paragraph" w:styleId="Textkrper3">
    <w:name w:val="Body Text 3"/>
    <w:basedOn w:val="Standard"/>
    <w:pPr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DBA623FE.dotm</Template>
  <TotalTime>0</TotalTime>
  <Pages>1</Pages>
  <Words>196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Bezirksamt Neukölln von Berlin Abteilung Bildung, Schule und Kultur</vt:lpstr>
    </vt:vector>
  </TitlesOfParts>
  <Company>IT-Stelle, Bezirksamt Neukölln von Berlin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Bezirksamt Neukölln von Berlin Abteilung Bildung, Schule und Kultur</dc:title>
  <dc:creator>Frau Ehlert</dc:creator>
  <cp:lastModifiedBy>Susanne Mill</cp:lastModifiedBy>
  <cp:revision>6</cp:revision>
  <cp:lastPrinted>2021-03-04T09:34:00Z</cp:lastPrinted>
  <dcterms:created xsi:type="dcterms:W3CDTF">2020-02-28T09:51:00Z</dcterms:created>
  <dcterms:modified xsi:type="dcterms:W3CDTF">2024-02-16T09:27:00Z</dcterms:modified>
</cp:coreProperties>
</file>